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269" w:rsidRDefault="00847269" w:rsidP="00847269">
      <w:pPr>
        <w:pStyle w:val="Header"/>
        <w:jc w:val="right"/>
        <w:rPr>
          <w:rFonts w:ascii="Times New Roman" w:hAnsi="Times New Roman" w:cs="Times New Roman"/>
          <w:i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020D41" wp14:editId="32C36A3B">
            <wp:simplePos x="0" y="0"/>
            <wp:positionH relativeFrom="column">
              <wp:posOffset>-179070</wp:posOffset>
            </wp:positionH>
            <wp:positionV relativeFrom="paragraph">
              <wp:posOffset>91440</wp:posOffset>
            </wp:positionV>
            <wp:extent cx="622300" cy="601980"/>
            <wp:effectExtent l="0" t="0" r="6350" b="7620"/>
            <wp:wrapThrough wrapText="bothSides">
              <wp:wrapPolygon edited="0">
                <wp:start x="0" y="0"/>
                <wp:lineTo x="0" y="21190"/>
                <wp:lineTo x="21159" y="21190"/>
                <wp:lineTo x="21159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4"/>
        </w:rPr>
        <w:t>Phone: 03228-252222</w:t>
      </w:r>
    </w:p>
    <w:p w:rsidR="00847269" w:rsidRDefault="00847269" w:rsidP="00847269">
      <w:pPr>
        <w:pStyle w:val="Header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8"/>
        </w:rPr>
        <w:t xml:space="preserve">PANSKURA   </w:t>
      </w:r>
      <w:proofErr w:type="gramStart"/>
      <w:r>
        <w:rPr>
          <w:rFonts w:ascii="Times New Roman" w:hAnsi="Times New Roman" w:cs="Times New Roman"/>
          <w:b/>
          <w:sz w:val="48"/>
        </w:rPr>
        <w:t>BANAMALI  COLLEGE</w:t>
      </w:r>
      <w:proofErr w:type="gramEnd"/>
    </w:p>
    <w:p w:rsidR="00847269" w:rsidRDefault="00847269" w:rsidP="00847269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(AUTONOMOUS) </w:t>
      </w:r>
    </w:p>
    <w:p w:rsidR="00847269" w:rsidRDefault="00847269" w:rsidP="00847269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Largest Rural Based, NAAC Re-accredited ‘A’ Grade (2016-2021)</w:t>
      </w:r>
    </w:p>
    <w:p w:rsidR="00847269" w:rsidRDefault="00847269" w:rsidP="00847269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DST-FIST (Govt. of India), BOOST-DBT (Govt. of West Bengal) sponsored College</w:t>
      </w:r>
    </w:p>
    <w:p w:rsidR="00847269" w:rsidRDefault="00847269" w:rsidP="00847269">
      <w:pPr>
        <w:pStyle w:val="Header"/>
        <w:tabs>
          <w:tab w:val="left" w:pos="24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Website : </w:t>
      </w:r>
      <w:hyperlink r:id="rId5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6"/>
          </w:rPr>
          <w:t>www.panskurabanamalicollege.org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                 E-mail : </w:t>
      </w:r>
      <w:hyperlink r:id="rId6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6"/>
          </w:rPr>
          <w:t>principal.pbc@gmail.com</w:t>
        </w:r>
      </w:hyperlink>
    </w:p>
    <w:p w:rsidR="00847269" w:rsidRDefault="00847269" w:rsidP="00847269">
      <w:pPr>
        <w:pStyle w:val="Header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0339F" wp14:editId="37C91056">
                <wp:simplePos x="0" y="0"/>
                <wp:positionH relativeFrom="column">
                  <wp:posOffset>-664845</wp:posOffset>
                </wp:positionH>
                <wp:positionV relativeFrom="paragraph">
                  <wp:posOffset>215900</wp:posOffset>
                </wp:positionV>
                <wp:extent cx="7764780" cy="635"/>
                <wp:effectExtent l="0" t="19050" r="2667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478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5CC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52.35pt;margin-top:17pt;width:611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F1754" wp14:editId="5CBEA657">
                <wp:simplePos x="0" y="0"/>
                <wp:positionH relativeFrom="column">
                  <wp:posOffset>-737235</wp:posOffset>
                </wp:positionH>
                <wp:positionV relativeFrom="paragraph">
                  <wp:posOffset>274955</wp:posOffset>
                </wp:positionV>
                <wp:extent cx="7833360" cy="635"/>
                <wp:effectExtent l="0" t="0" r="3429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3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915BD" id="Straight Arrow Connector 4" o:spid="_x0000_s1026" type="#_x0000_t32" style="position:absolute;margin-left:-58.05pt;margin-top:21.65pt;width:616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</w:rPr>
        <w:t xml:space="preserve">P.O. - PANSKURA </w:t>
      </w:r>
      <w:proofErr w:type="gramStart"/>
      <w:r>
        <w:rPr>
          <w:rFonts w:ascii="Times New Roman" w:hAnsi="Times New Roman" w:cs="Times New Roman"/>
        </w:rPr>
        <w:t>R.S. :</w:t>
      </w:r>
      <w:proofErr w:type="gramEnd"/>
      <w:r>
        <w:rPr>
          <w:rFonts w:ascii="Times New Roman" w:hAnsi="Times New Roman" w:cs="Times New Roman"/>
        </w:rPr>
        <w:t xml:space="preserve">  PIN – 721152 : DIST. - PURBA MEDINIPUR : WEST BENGAL : INDIA</w:t>
      </w:r>
    </w:p>
    <w:p w:rsidR="00847269" w:rsidRDefault="00847269" w:rsidP="00847269">
      <w:pPr>
        <w:pStyle w:val="Header"/>
        <w:tabs>
          <w:tab w:val="left" w:pos="243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</w:p>
    <w:p w:rsidR="00847269" w:rsidRDefault="00847269" w:rsidP="00847269">
      <w:pPr>
        <w:pStyle w:val="Head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P.B.C./Zoology /Qout.05</w:t>
      </w:r>
      <w:r>
        <w:rPr>
          <w:rFonts w:ascii="Times New Roman" w:hAnsi="Times New Roman" w:cs="Times New Roman"/>
          <w:bCs/>
          <w:sz w:val="28"/>
          <w:szCs w:val="24"/>
        </w:rPr>
        <w:t>(A)</w:t>
      </w:r>
      <w:r>
        <w:rPr>
          <w:rFonts w:ascii="Times New Roman" w:hAnsi="Times New Roman" w:cs="Times New Roman"/>
          <w:bCs/>
          <w:sz w:val="28"/>
          <w:szCs w:val="24"/>
        </w:rPr>
        <w:t xml:space="preserve">/22                                                                 Date: </w:t>
      </w:r>
      <w:r>
        <w:rPr>
          <w:rFonts w:ascii="Times New Roman" w:hAnsi="Times New Roman" w:cs="Times New Roman"/>
          <w:bCs/>
          <w:sz w:val="28"/>
          <w:szCs w:val="24"/>
        </w:rPr>
        <w:t>30</w:t>
      </w:r>
      <w:r>
        <w:rPr>
          <w:rFonts w:ascii="Times New Roman" w:hAnsi="Times New Roman" w:cs="Times New Roman"/>
          <w:bCs/>
          <w:sz w:val="28"/>
          <w:szCs w:val="24"/>
        </w:rPr>
        <w:t>/05/2022</w:t>
      </w:r>
    </w:p>
    <w:p w:rsidR="00847269" w:rsidRDefault="00847269" w:rsidP="00847269">
      <w:pPr>
        <w:pStyle w:val="Header"/>
        <w:rPr>
          <w:rFonts w:ascii="Times New Roman" w:hAnsi="Times New Roman" w:cs="Times New Roman"/>
          <w:bCs/>
          <w:sz w:val="28"/>
          <w:szCs w:val="24"/>
        </w:rPr>
      </w:pPr>
    </w:p>
    <w:p w:rsidR="00847269" w:rsidRDefault="00847269" w:rsidP="0084726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TENDER NOTICE</w:t>
      </w:r>
      <w:bookmarkStart w:id="0" w:name="_GoBack"/>
      <w:bookmarkEnd w:id="0"/>
    </w:p>
    <w:p w:rsidR="00847269" w:rsidRDefault="00847269" w:rsidP="00847269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Sealed Quotations are invited from reputed firms/distributors for the following Instruments and goods for the Department of </w:t>
      </w:r>
      <w:r>
        <w:rPr>
          <w:rFonts w:ascii="Times New Roman" w:hAnsi="Times New Roman" w:cs="Times New Roman"/>
          <w:sz w:val="28"/>
          <w:szCs w:val="24"/>
        </w:rPr>
        <w:t>Physiology</w:t>
      </w:r>
      <w:r>
        <w:rPr>
          <w:rFonts w:ascii="Times New Roman" w:hAnsi="Times New Roman" w:cs="Times New Roman"/>
          <w:sz w:val="28"/>
          <w:szCs w:val="24"/>
        </w:rPr>
        <w:t xml:space="preserve">. Sealed Quotations must reach to the Principal, Panskura Banamali College, P.O- Panskura R.S, </w:t>
      </w:r>
      <w:proofErr w:type="spellStart"/>
      <w:r>
        <w:rPr>
          <w:rFonts w:ascii="Times New Roman" w:hAnsi="Times New Roman" w:cs="Times New Roman"/>
          <w:sz w:val="28"/>
          <w:szCs w:val="24"/>
        </w:rPr>
        <w:t>Dist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4"/>
        </w:rPr>
        <w:t>Purba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Medinipur, Pin-721152, on or before </w:t>
      </w:r>
      <w:r>
        <w:rPr>
          <w:rFonts w:ascii="Times New Roman" w:hAnsi="Times New Roman" w:cs="Times New Roman"/>
          <w:bCs/>
          <w:sz w:val="28"/>
          <w:szCs w:val="24"/>
        </w:rPr>
        <w:t>11</w:t>
      </w:r>
      <w:r>
        <w:rPr>
          <w:rFonts w:ascii="Times New Roman" w:hAnsi="Times New Roman" w:cs="Times New Roman"/>
          <w:bCs/>
          <w:sz w:val="28"/>
          <w:szCs w:val="24"/>
        </w:rPr>
        <w:t>/0</w:t>
      </w:r>
      <w:r>
        <w:rPr>
          <w:rFonts w:ascii="Times New Roman" w:hAnsi="Times New Roman" w:cs="Times New Roman"/>
          <w:bCs/>
          <w:sz w:val="28"/>
          <w:szCs w:val="24"/>
        </w:rPr>
        <w:t>6</w:t>
      </w:r>
      <w:r>
        <w:rPr>
          <w:rFonts w:ascii="Times New Roman" w:hAnsi="Times New Roman" w:cs="Times New Roman"/>
          <w:bCs/>
          <w:sz w:val="28"/>
          <w:szCs w:val="24"/>
        </w:rPr>
        <w:t xml:space="preserve">/2022 </w:t>
      </w:r>
      <w:r>
        <w:rPr>
          <w:rFonts w:ascii="Times New Roman" w:hAnsi="Times New Roman" w:cs="Times New Roman"/>
          <w:sz w:val="28"/>
          <w:szCs w:val="24"/>
        </w:rPr>
        <w:t xml:space="preserve">indicating the name of the Department in the envelop. Price should be inclusive of all taxes. </w:t>
      </w:r>
    </w:p>
    <w:tbl>
      <w:tblPr>
        <w:tblStyle w:val="TableGrid"/>
        <w:tblW w:w="8359" w:type="dxa"/>
        <w:jc w:val="center"/>
        <w:tblLook w:val="04A0" w:firstRow="1" w:lastRow="0" w:firstColumn="1" w:lastColumn="0" w:noHBand="0" w:noVBand="1"/>
      </w:tblPr>
      <w:tblGrid>
        <w:gridCol w:w="1158"/>
        <w:gridCol w:w="4649"/>
        <w:gridCol w:w="2552"/>
      </w:tblGrid>
      <w:tr w:rsidR="00847269" w:rsidRPr="00847269" w:rsidTr="00847269">
        <w:trPr>
          <w:trHeight w:val="360"/>
          <w:jc w:val="center"/>
        </w:trPr>
        <w:tc>
          <w:tcPr>
            <w:tcW w:w="1158" w:type="dxa"/>
            <w:hideMark/>
          </w:tcPr>
          <w:p w:rsidR="00847269" w:rsidRPr="00847269" w:rsidRDefault="00847269" w:rsidP="000A71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SL.NO.</w:t>
            </w:r>
          </w:p>
        </w:tc>
        <w:tc>
          <w:tcPr>
            <w:tcW w:w="4649" w:type="dxa"/>
            <w:hideMark/>
          </w:tcPr>
          <w:p w:rsidR="00847269" w:rsidRPr="00847269" w:rsidRDefault="00847269" w:rsidP="000A71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 xml:space="preserve">NAME OF CHEMICALS AND GLASS GOODS </w:t>
            </w:r>
          </w:p>
        </w:tc>
        <w:tc>
          <w:tcPr>
            <w:tcW w:w="2552" w:type="dxa"/>
            <w:hideMark/>
          </w:tcPr>
          <w:p w:rsidR="00847269" w:rsidRPr="00847269" w:rsidRDefault="00847269" w:rsidP="000A7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BRAND NAME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1% PHENOLOPTHELIN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2,6 DICHLORO PHENOL INDO PHENOL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ACETALDEHYDE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SD/TITAN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ACETYICHOLINE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SIGMA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ALPHA KETO GLUTARATE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SIGMA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ALPHA-NAPTHOL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SIGMA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AMINO ACID KIT BOX FOR TLC (ALL AMINO ACID)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SD/TITAN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AMMONIUM HYDROXIDE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AMYLASE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SD/TITAN MEDIA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ANEMOMETER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ANY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BA(OH)2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SD/TITAN MEDIA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BARIUM CHLORIDE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SD/TITAN MEDIA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BASIC FUCHSIN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SD/TITAN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BENEDICT REAGENT(QUANTITATIVE)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BILE SALT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SD/TITAN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BILIRUBIN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SD/TITAN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BLOOD GROUPING KIT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SPAN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BSA (BOVINE SERUM ALBUMIN)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CAPILLARY GLASS TUBE (CLOTTING TIME)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ANY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CAPILLARY GLASS TUBE SMALL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ANY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CARBON FUCHSIN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SD/FCL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CHOLESTEROL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SD/FCL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CHROMATOGRPHIC PAPER (WHATMAN 30CMX10CM)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WHATMAN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24.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COTTON BAG LARGE BAG /PACKET</w:t>
            </w:r>
          </w:p>
        </w:tc>
        <w:tc>
          <w:tcPr>
            <w:tcW w:w="2552" w:type="dxa"/>
            <w:noWrap/>
            <w:vAlign w:val="center"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ANY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CRYOVIAL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ANY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CRYSTAL VIOLET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DEEP REFLEX TEST HAMMER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ANY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 SODIUM HYDROGEN ARSENATE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DIACETYL MONOXIME (DAM)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DRUM PAPER (SAND PAPER)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ANY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EDTA (ANTI COAGULANT)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SD/TITAN MEDI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EOSIN RED DUST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SELKROM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ETHANOL HHL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SD/TITAN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ETHER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FIOLIN CIOCALTEAU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SAFEXPLUS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36.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FOLIN WU TUBE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BOROSIL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37.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FORMALDEHYDE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SD/TITAN MEDI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38.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GEADUATED TUBE  10 ML WITH CORK STOPPER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BOROSIL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39.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GLASS SPRAYER FOR TLC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ANY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GLOBE THERMOMETER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ANY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GLUCOSE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42.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GLYECROL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SD/TITAN MEDI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43.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GONIOMETER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ANY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44.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H2SO4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RANKEM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45.</w:t>
            </w:r>
          </w:p>
        </w:tc>
        <w:tc>
          <w:tcPr>
            <w:tcW w:w="4649" w:type="dxa"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HANDGRIP DYNAMOMETER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JAMAR/STANDARD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46.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HCL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RANKEM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47.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HNO3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RANKEM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48.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IODINE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SRL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49.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ISHIHARA CHART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ANY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ISOPOPYL ALCOHOL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RANKEM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K2SO4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RANKEM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52.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KCL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RANKEM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53.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KH2PO4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RANKEM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54.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KHSO4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RANKEM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55.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KI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RANKEM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56.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KMNO4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RANKEM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57.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KOH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RANKEM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58.</w:t>
            </w:r>
          </w:p>
        </w:tc>
        <w:tc>
          <w:tcPr>
            <w:tcW w:w="4649" w:type="dxa"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KYMOGRAPH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STANDARD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59.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 ALANINE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SD/ TITAN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60.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LACTIC ACID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61.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LACTOSE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L-ASCORBIC ACID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SD/FCL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63.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LITMUS PAPER (RED AND BLUE)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INDICA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64.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LUGOL’S IODOINE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SD/FCL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65.</w:t>
            </w:r>
          </w:p>
        </w:tc>
        <w:tc>
          <w:tcPr>
            <w:tcW w:w="4649" w:type="dxa"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AUDIO METER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ANY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66.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MALACHITE GREEN STAIN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SD/FCL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MEASURING CYLINDER  50 AND 100ML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BOROSIL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68.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META PHOSPHORIC ACID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RANKEM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69.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METHANOL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70.</w:t>
            </w:r>
          </w:p>
        </w:tc>
        <w:tc>
          <w:tcPr>
            <w:tcW w:w="4649" w:type="dxa"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METRONOME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ANY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MICRO SLIDE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DOCTOR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72.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MICROSCOPIC OIL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ANY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73.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MILLON REAGENT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STANBIO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74.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MnSO4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RANKEM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75.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MOHR’S SALT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RANKEM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76.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MOSSO’S ERGOGRAPH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RANKEM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77.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 NITROPRUSSIDE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RANKEM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Na2S2O3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79.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Na2SO4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80.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Nalco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81.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NaHCO3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82.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N-K TATARATE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83.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NEUBAUER’S HEMOCYTOMETER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84.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NIGROSIN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85.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ONCOMETERS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ANY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86.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ORCINOL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RANKEM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87.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OXALIC ACID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RANKEM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88.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OXALOACETATE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RANKEM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89.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PARAFFIN 56</w:t>
            </w: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0</w:t>
            </w: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RANKEM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PARAFFIN PAPER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ANY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PASTEUR PIPETTE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ANY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92.</w:t>
            </w:r>
          </w:p>
        </w:tc>
        <w:tc>
          <w:tcPr>
            <w:tcW w:w="4649" w:type="dxa"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PEAK FLOW METER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ANY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93.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PEPTONE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94.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PETRI DISH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ANY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95.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 PAPER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SRL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96.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PHENOL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RANBAXY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97.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PHENYLHYDRAZINE HYDROCHLORODE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SD/ TITAN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PHOSPHATE BUFFER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SD/ TITAN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99.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PIASTIC SHORT LANCET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ANY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PIPETTE SUCKER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CHINCAN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101.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PLASTIC DOPPER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ANY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102.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PNEUMOGRAPH SET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INCO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103.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POTASSIUM OXALATE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104.</w:t>
            </w:r>
          </w:p>
        </w:tc>
        <w:tc>
          <w:tcPr>
            <w:tcW w:w="4649" w:type="dxa"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PULSE OXYMETER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ANY</w:t>
            </w:r>
          </w:p>
        </w:tc>
      </w:tr>
      <w:tr w:rsidR="00847269" w:rsidRPr="00847269" w:rsidTr="00847269">
        <w:trPr>
          <w:trHeight w:val="372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105.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RESORCINOL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SD/FCL</w:t>
            </w:r>
          </w:p>
        </w:tc>
      </w:tr>
      <w:tr w:rsidR="00847269" w:rsidRPr="00847269" w:rsidTr="00847269">
        <w:trPr>
          <w:trHeight w:val="325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106.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REVOLVING HYGROMETER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ANY</w:t>
            </w:r>
          </w:p>
        </w:tc>
      </w:tr>
      <w:tr w:rsidR="00847269" w:rsidRPr="00847269" w:rsidTr="00847269">
        <w:trPr>
          <w:trHeight w:val="325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107.</w:t>
            </w:r>
          </w:p>
        </w:tc>
        <w:tc>
          <w:tcPr>
            <w:tcW w:w="4649" w:type="dxa"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ROTARY MICROTOME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ANY</w:t>
            </w:r>
          </w:p>
        </w:tc>
      </w:tr>
      <w:tr w:rsidR="00847269" w:rsidRPr="00847269" w:rsidTr="00847269">
        <w:trPr>
          <w:trHeight w:val="325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108.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SAFARANINE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SD/FCL</w:t>
            </w:r>
          </w:p>
        </w:tc>
      </w:tr>
      <w:tr w:rsidR="00847269" w:rsidRPr="00847269" w:rsidTr="00847269">
        <w:trPr>
          <w:trHeight w:val="325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109.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SILVER NITRATE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325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110.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SKIN FOLD CALIPER (HARPENDEN)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HARPENDEN</w:t>
            </w:r>
          </w:p>
        </w:tc>
      </w:tr>
      <w:tr w:rsidR="00847269" w:rsidRPr="00847269" w:rsidTr="00847269">
        <w:trPr>
          <w:trHeight w:val="325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111.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SNELLEN’S CHART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ANY</w:t>
            </w:r>
          </w:p>
        </w:tc>
      </w:tr>
      <w:tr w:rsidR="00847269" w:rsidRPr="00847269" w:rsidTr="00847269">
        <w:trPr>
          <w:trHeight w:val="325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112.</w:t>
            </w:r>
          </w:p>
        </w:tc>
        <w:tc>
          <w:tcPr>
            <w:tcW w:w="4649" w:type="dxa"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SOUND LEVEL METER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ANY</w:t>
            </w:r>
          </w:p>
        </w:tc>
      </w:tr>
      <w:tr w:rsidR="00847269" w:rsidRPr="00847269" w:rsidTr="00847269">
        <w:trPr>
          <w:trHeight w:val="325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113.</w:t>
            </w:r>
          </w:p>
        </w:tc>
        <w:tc>
          <w:tcPr>
            <w:tcW w:w="4649" w:type="dxa"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SPHYGMOMANOMETER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DOCTOR</w:t>
            </w:r>
          </w:p>
        </w:tc>
      </w:tr>
      <w:tr w:rsidR="00847269" w:rsidRPr="00847269" w:rsidTr="00847269">
        <w:trPr>
          <w:trHeight w:val="325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114.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SUCROSE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325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115.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SUDAN IV AND III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SD/ TITAN</w:t>
            </w:r>
          </w:p>
        </w:tc>
      </w:tr>
      <w:tr w:rsidR="00847269" w:rsidRPr="00847269" w:rsidTr="00847269">
        <w:trPr>
          <w:trHeight w:val="325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116.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SULPHER DUST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SD/ TITAN</w:t>
            </w:r>
          </w:p>
        </w:tc>
      </w:tr>
      <w:tr w:rsidR="00847269" w:rsidRPr="00847269" w:rsidTr="00847269">
        <w:trPr>
          <w:trHeight w:val="325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117.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TANNIC ACID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SD/ TITAN</w:t>
            </w:r>
          </w:p>
        </w:tc>
      </w:tr>
      <w:tr w:rsidR="00847269" w:rsidRPr="00847269" w:rsidTr="00847269">
        <w:trPr>
          <w:trHeight w:val="325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118.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TCA (TRI CHLORO ACETIC ACID)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325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119.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TEST TUBE CLEAING BRUSH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ANY</w:t>
            </w:r>
          </w:p>
        </w:tc>
      </w:tr>
      <w:tr w:rsidR="00847269" w:rsidRPr="00847269" w:rsidTr="00847269">
        <w:trPr>
          <w:trHeight w:val="325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120.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TEST TUBE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ANY</w:t>
            </w:r>
          </w:p>
        </w:tc>
      </w:tr>
      <w:tr w:rsidR="00847269" w:rsidRPr="00847269" w:rsidTr="00847269">
        <w:trPr>
          <w:trHeight w:val="325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121.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THIOSEMI CARBAZIDE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RANKEM</w:t>
            </w:r>
          </w:p>
        </w:tc>
      </w:tr>
      <w:tr w:rsidR="00847269" w:rsidRPr="00847269" w:rsidTr="00847269">
        <w:trPr>
          <w:trHeight w:val="325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122.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TOFFER’S REAGENT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SRL</w:t>
            </w:r>
          </w:p>
        </w:tc>
      </w:tr>
      <w:tr w:rsidR="00847269" w:rsidRPr="00847269" w:rsidTr="00847269">
        <w:trPr>
          <w:trHeight w:val="325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123.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TRYPAN BLUE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325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124.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URIC ACID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325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125.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WALKER (WORLD OF FITNESS)-TREADMILL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47269" w:rsidRPr="00847269" w:rsidTr="00847269">
        <w:trPr>
          <w:trHeight w:val="325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126.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WBC DILUTING FLUID (TERK’S FLUID)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286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127.</w:t>
            </w:r>
          </w:p>
        </w:tc>
        <w:tc>
          <w:tcPr>
            <w:tcW w:w="4649" w:type="dxa"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WEIGHING MACHINE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LIBRA</w:t>
            </w:r>
          </w:p>
        </w:tc>
      </w:tr>
      <w:tr w:rsidR="00847269" w:rsidRPr="00847269" w:rsidTr="00847269">
        <w:trPr>
          <w:trHeight w:val="286"/>
          <w:jc w:val="center"/>
        </w:trPr>
        <w:tc>
          <w:tcPr>
            <w:tcW w:w="1158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128.</w:t>
            </w:r>
          </w:p>
        </w:tc>
        <w:tc>
          <w:tcPr>
            <w:tcW w:w="4649" w:type="dxa"/>
            <w:noWrap/>
            <w:hideMark/>
          </w:tcPr>
          <w:p w:rsidR="00847269" w:rsidRPr="00847269" w:rsidRDefault="00847269" w:rsidP="00847269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XYLENE</w:t>
            </w:r>
          </w:p>
        </w:tc>
        <w:tc>
          <w:tcPr>
            <w:tcW w:w="2552" w:type="dxa"/>
            <w:noWrap/>
            <w:hideMark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286"/>
          <w:jc w:val="center"/>
        </w:trPr>
        <w:tc>
          <w:tcPr>
            <w:tcW w:w="1158" w:type="dxa"/>
            <w:noWrap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129.</w:t>
            </w:r>
          </w:p>
        </w:tc>
        <w:tc>
          <w:tcPr>
            <w:tcW w:w="4649" w:type="dxa"/>
            <w:noWrap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ENZYME CATALASE</w:t>
            </w:r>
          </w:p>
        </w:tc>
        <w:tc>
          <w:tcPr>
            <w:tcW w:w="2552" w:type="dxa"/>
            <w:noWrap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HIGHMEDIA</w:t>
            </w:r>
          </w:p>
        </w:tc>
      </w:tr>
      <w:tr w:rsidR="00847269" w:rsidRPr="00847269" w:rsidTr="00847269">
        <w:trPr>
          <w:trHeight w:val="286"/>
          <w:jc w:val="center"/>
        </w:trPr>
        <w:tc>
          <w:tcPr>
            <w:tcW w:w="1158" w:type="dxa"/>
            <w:noWrap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130.</w:t>
            </w:r>
          </w:p>
        </w:tc>
        <w:tc>
          <w:tcPr>
            <w:tcW w:w="4649" w:type="dxa"/>
            <w:noWrap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ACETONE</w:t>
            </w:r>
          </w:p>
        </w:tc>
        <w:tc>
          <w:tcPr>
            <w:tcW w:w="2552" w:type="dxa"/>
            <w:noWrap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286"/>
          <w:jc w:val="center"/>
        </w:trPr>
        <w:tc>
          <w:tcPr>
            <w:tcW w:w="1158" w:type="dxa"/>
            <w:noWrap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131.</w:t>
            </w:r>
          </w:p>
        </w:tc>
        <w:tc>
          <w:tcPr>
            <w:tcW w:w="4649" w:type="dxa"/>
            <w:noWrap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hAnsi="Times New Roman" w:cs="Times New Roman"/>
                <w:sz w:val="24"/>
                <w:szCs w:val="24"/>
              </w:rPr>
              <w:t>LEISHMAN STAIN FOR BLOOD FILM</w:t>
            </w:r>
          </w:p>
        </w:tc>
        <w:tc>
          <w:tcPr>
            <w:tcW w:w="2552" w:type="dxa"/>
            <w:noWrap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286"/>
          <w:jc w:val="center"/>
        </w:trPr>
        <w:tc>
          <w:tcPr>
            <w:tcW w:w="1158" w:type="dxa"/>
            <w:noWrap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132.</w:t>
            </w:r>
          </w:p>
        </w:tc>
        <w:tc>
          <w:tcPr>
            <w:tcW w:w="4649" w:type="dxa"/>
            <w:noWrap/>
          </w:tcPr>
          <w:p w:rsidR="00847269" w:rsidRPr="00847269" w:rsidRDefault="00847269" w:rsidP="0084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69">
              <w:rPr>
                <w:rFonts w:ascii="Times New Roman" w:hAnsi="Times New Roman" w:cs="Times New Roman"/>
                <w:sz w:val="24"/>
                <w:szCs w:val="24"/>
              </w:rPr>
              <w:t>ADRENALINE</w:t>
            </w:r>
          </w:p>
        </w:tc>
        <w:tc>
          <w:tcPr>
            <w:tcW w:w="2552" w:type="dxa"/>
            <w:noWrap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SIGMA</w:t>
            </w:r>
          </w:p>
        </w:tc>
      </w:tr>
      <w:tr w:rsidR="00847269" w:rsidRPr="00847269" w:rsidTr="00847269">
        <w:trPr>
          <w:trHeight w:val="286"/>
          <w:jc w:val="center"/>
        </w:trPr>
        <w:tc>
          <w:tcPr>
            <w:tcW w:w="1158" w:type="dxa"/>
            <w:noWrap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133.</w:t>
            </w:r>
          </w:p>
        </w:tc>
        <w:tc>
          <w:tcPr>
            <w:tcW w:w="4649" w:type="dxa"/>
            <w:noWrap/>
          </w:tcPr>
          <w:p w:rsidR="00847269" w:rsidRPr="00847269" w:rsidRDefault="00847269" w:rsidP="0084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69">
              <w:rPr>
                <w:rFonts w:ascii="Times New Roman" w:hAnsi="Times New Roman" w:cs="Times New Roman"/>
                <w:sz w:val="24"/>
                <w:szCs w:val="24"/>
              </w:rPr>
              <w:t>ACETYLCHOLINE</w:t>
            </w:r>
          </w:p>
        </w:tc>
        <w:tc>
          <w:tcPr>
            <w:tcW w:w="2552" w:type="dxa"/>
            <w:noWrap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SIGMA</w:t>
            </w:r>
          </w:p>
        </w:tc>
      </w:tr>
      <w:tr w:rsidR="00847269" w:rsidRPr="00847269" w:rsidTr="00847269">
        <w:trPr>
          <w:trHeight w:val="286"/>
          <w:jc w:val="center"/>
        </w:trPr>
        <w:tc>
          <w:tcPr>
            <w:tcW w:w="1158" w:type="dxa"/>
            <w:noWrap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134.</w:t>
            </w:r>
          </w:p>
        </w:tc>
        <w:tc>
          <w:tcPr>
            <w:tcW w:w="4649" w:type="dxa"/>
            <w:noWrap/>
          </w:tcPr>
          <w:p w:rsidR="00847269" w:rsidRPr="00847269" w:rsidRDefault="00847269" w:rsidP="0084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69">
              <w:rPr>
                <w:rFonts w:ascii="Times New Roman" w:hAnsi="Times New Roman" w:cs="Times New Roman"/>
                <w:sz w:val="24"/>
                <w:szCs w:val="24"/>
              </w:rPr>
              <w:t>PEAK EXPIRATORY FLOW METER</w:t>
            </w:r>
          </w:p>
        </w:tc>
        <w:tc>
          <w:tcPr>
            <w:tcW w:w="2552" w:type="dxa"/>
            <w:noWrap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ANY</w:t>
            </w:r>
          </w:p>
        </w:tc>
      </w:tr>
      <w:tr w:rsidR="00847269" w:rsidRPr="00847269" w:rsidTr="00847269">
        <w:trPr>
          <w:trHeight w:val="286"/>
          <w:jc w:val="center"/>
        </w:trPr>
        <w:tc>
          <w:tcPr>
            <w:tcW w:w="1158" w:type="dxa"/>
            <w:noWrap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135.</w:t>
            </w:r>
          </w:p>
        </w:tc>
        <w:tc>
          <w:tcPr>
            <w:tcW w:w="4649" w:type="dxa"/>
            <w:noWrap/>
          </w:tcPr>
          <w:p w:rsidR="00847269" w:rsidRPr="00847269" w:rsidRDefault="00847269" w:rsidP="0084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69">
              <w:rPr>
                <w:rFonts w:ascii="Times New Roman" w:hAnsi="Times New Roman" w:cs="Times New Roman"/>
                <w:sz w:val="24"/>
                <w:szCs w:val="24"/>
              </w:rPr>
              <w:t>OXYTOCIN</w:t>
            </w:r>
          </w:p>
        </w:tc>
        <w:tc>
          <w:tcPr>
            <w:tcW w:w="2552" w:type="dxa"/>
            <w:noWrap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286"/>
          <w:jc w:val="center"/>
        </w:trPr>
        <w:tc>
          <w:tcPr>
            <w:tcW w:w="1158" w:type="dxa"/>
            <w:noWrap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136.</w:t>
            </w:r>
          </w:p>
        </w:tc>
        <w:tc>
          <w:tcPr>
            <w:tcW w:w="4649" w:type="dxa"/>
            <w:noWrap/>
          </w:tcPr>
          <w:p w:rsidR="00847269" w:rsidRPr="00847269" w:rsidRDefault="00847269" w:rsidP="0084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69">
              <w:rPr>
                <w:rFonts w:ascii="Times New Roman" w:hAnsi="Times New Roman" w:cs="Times New Roman"/>
                <w:sz w:val="24"/>
                <w:szCs w:val="24"/>
              </w:rPr>
              <w:t>DNA</w:t>
            </w:r>
          </w:p>
        </w:tc>
        <w:tc>
          <w:tcPr>
            <w:tcW w:w="2552" w:type="dxa"/>
            <w:noWrap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286"/>
          <w:jc w:val="center"/>
        </w:trPr>
        <w:tc>
          <w:tcPr>
            <w:tcW w:w="1158" w:type="dxa"/>
            <w:noWrap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137.</w:t>
            </w:r>
          </w:p>
        </w:tc>
        <w:tc>
          <w:tcPr>
            <w:tcW w:w="4649" w:type="dxa"/>
            <w:noWrap/>
          </w:tcPr>
          <w:p w:rsidR="00847269" w:rsidRPr="00847269" w:rsidRDefault="00847269" w:rsidP="0084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69">
              <w:rPr>
                <w:rFonts w:ascii="Times New Roman" w:hAnsi="Times New Roman" w:cs="Times New Roman"/>
                <w:sz w:val="24"/>
                <w:szCs w:val="24"/>
              </w:rPr>
              <w:t>DIPHENYLAMINE (DPA)</w:t>
            </w:r>
          </w:p>
        </w:tc>
        <w:tc>
          <w:tcPr>
            <w:tcW w:w="2552" w:type="dxa"/>
            <w:noWrap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MERCK</w:t>
            </w:r>
          </w:p>
        </w:tc>
      </w:tr>
      <w:tr w:rsidR="00847269" w:rsidRPr="00847269" w:rsidTr="00847269">
        <w:trPr>
          <w:trHeight w:val="286"/>
          <w:jc w:val="center"/>
        </w:trPr>
        <w:tc>
          <w:tcPr>
            <w:tcW w:w="1158" w:type="dxa"/>
            <w:noWrap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138.</w:t>
            </w:r>
          </w:p>
        </w:tc>
        <w:tc>
          <w:tcPr>
            <w:tcW w:w="4649" w:type="dxa"/>
            <w:noWrap/>
          </w:tcPr>
          <w:p w:rsidR="00847269" w:rsidRPr="00847269" w:rsidRDefault="00847269" w:rsidP="0084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69">
              <w:rPr>
                <w:rFonts w:ascii="Times New Roman" w:hAnsi="Times New Roman" w:cs="Times New Roman"/>
                <w:sz w:val="24"/>
                <w:szCs w:val="24"/>
              </w:rPr>
              <w:t>Pregnancy Kits</w:t>
            </w:r>
          </w:p>
        </w:tc>
        <w:tc>
          <w:tcPr>
            <w:tcW w:w="2552" w:type="dxa"/>
            <w:noWrap/>
          </w:tcPr>
          <w:p w:rsidR="00847269" w:rsidRPr="00847269" w:rsidRDefault="00847269" w:rsidP="00847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4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ANY</w:t>
            </w:r>
          </w:p>
        </w:tc>
      </w:tr>
    </w:tbl>
    <w:p w:rsidR="00847269" w:rsidRDefault="00847269"/>
    <w:p w:rsidR="00847269" w:rsidRDefault="00847269"/>
    <w:p w:rsidR="00847269" w:rsidRPr="002F01E7" w:rsidRDefault="00847269" w:rsidP="00847269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</w:rPr>
      </w:pPr>
      <w:r w:rsidRPr="002F01E7">
        <w:rPr>
          <w:rFonts w:ascii="Times New Roman" w:hAnsi="Times New Roman" w:cs="Times New Roman"/>
          <w:sz w:val="28"/>
        </w:rPr>
        <w:t>Sd/-</w:t>
      </w:r>
      <w:r w:rsidRPr="002F01E7">
        <w:rPr>
          <w:rFonts w:ascii="Times New Roman" w:hAnsi="Times New Roman" w:cs="Times New Roman"/>
          <w:sz w:val="28"/>
        </w:rPr>
        <w:br/>
      </w:r>
      <w:r w:rsidRPr="002F01E7">
        <w:rPr>
          <w:rFonts w:ascii="Times New Roman" w:hAnsi="Times New Roman" w:cs="Times New Roman"/>
          <w:b/>
          <w:sz w:val="28"/>
        </w:rPr>
        <w:t>Panskura Banamali College</w:t>
      </w:r>
    </w:p>
    <w:p w:rsidR="00847269" w:rsidRPr="002F01E7" w:rsidRDefault="00847269" w:rsidP="00847269">
      <w:pPr>
        <w:spacing w:after="0" w:line="240" w:lineRule="auto"/>
        <w:ind w:left="5760"/>
        <w:jc w:val="center"/>
        <w:rPr>
          <w:rFonts w:ascii="Times New Roman" w:hAnsi="Times New Roman" w:cs="Times New Roman"/>
        </w:rPr>
      </w:pPr>
      <w:r w:rsidRPr="002F01E7">
        <w:rPr>
          <w:rFonts w:ascii="Times New Roman" w:hAnsi="Times New Roman" w:cs="Times New Roman"/>
          <w:sz w:val="28"/>
        </w:rPr>
        <w:t>(</w:t>
      </w:r>
      <w:r w:rsidRPr="002F01E7">
        <w:rPr>
          <w:rFonts w:ascii="Times New Roman" w:hAnsi="Times New Roman" w:cs="Times New Roman"/>
          <w:b/>
          <w:sz w:val="28"/>
        </w:rPr>
        <w:t>Autonomous)</w:t>
      </w:r>
    </w:p>
    <w:sectPr w:rsidR="00847269" w:rsidRPr="002F01E7" w:rsidSect="008472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69"/>
    <w:rsid w:val="0084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07F27"/>
  <w15:chartTrackingRefBased/>
  <w15:docId w15:val="{D8EDB953-F54D-4CF7-973C-777AEA74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72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84726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847269"/>
    <w:rPr>
      <w:lang w:val="en-US"/>
    </w:rPr>
  </w:style>
  <w:style w:type="table" w:styleId="TableGrid">
    <w:name w:val="Table Grid"/>
    <w:basedOn w:val="TableNormal"/>
    <w:uiPriority w:val="39"/>
    <w:rsid w:val="0084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ncipal.pbc@gmail.com" TargetMode="External"/><Relationship Id="rId5" Type="http://schemas.openxmlformats.org/officeDocument/2006/relationships/hyperlink" Target="http://www.panskurabanamalicolleg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PBC</dc:creator>
  <cp:keywords/>
  <dc:description/>
  <cp:lastModifiedBy>PBC</cp:lastModifiedBy>
  <cp:revision>1</cp:revision>
  <dcterms:created xsi:type="dcterms:W3CDTF">2022-05-30T10:01:00Z</dcterms:created>
  <dcterms:modified xsi:type="dcterms:W3CDTF">2022-05-30T10:09:00Z</dcterms:modified>
</cp:coreProperties>
</file>